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017E48" w:rsidP="0058362E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58362E" w:rsidRPr="00FE68B3">
        <w:rPr>
          <w:rFonts w:ascii="Times New Roman" w:hAnsi="Times New Roman"/>
          <w:sz w:val="28"/>
          <w:szCs w:val="28"/>
        </w:rPr>
        <w:t>Передача бесплатно в собственность граждан Российской Федерации на д</w:t>
      </w:r>
      <w:r w:rsidR="0058362E">
        <w:rPr>
          <w:rFonts w:ascii="Times New Roman" w:hAnsi="Times New Roman"/>
          <w:sz w:val="28"/>
          <w:szCs w:val="28"/>
        </w:rPr>
        <w:t>обровольной основе занимаемых им</w:t>
      </w:r>
      <w:r w:rsidR="0058362E" w:rsidRPr="00FE68B3">
        <w:rPr>
          <w:rFonts w:ascii="Times New Roman" w:hAnsi="Times New Roman"/>
          <w:sz w:val="28"/>
          <w:szCs w:val="28"/>
        </w:rPr>
        <w:t>и жилых помещений в муниципальном жилищном фонде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И МБУ «МФЦ» МО ТЕМРЮКСКИЙ РАЙОН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    4-17-57.</w:t>
      </w: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8.</w:t>
      </w: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827BB0" w:rsidTr="00556B6D">
        <w:tc>
          <w:tcPr>
            <w:tcW w:w="1701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  <w:tr w:rsidR="00827BB0" w:rsidTr="00556B6D">
        <w:tc>
          <w:tcPr>
            <w:tcW w:w="1701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</w:tbl>
    <w:p w:rsidR="00827BB0" w:rsidRPr="005742A8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60.</w:t>
      </w: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407">
        <w:rPr>
          <w:rFonts w:ascii="Times New Roman" w:hAnsi="Times New Roman" w:cs="Times New Roman"/>
          <w:sz w:val="28"/>
          <w:szCs w:val="28"/>
        </w:rPr>
        <w:t>www.admtemruk.ru</w:t>
      </w:r>
    </w:p>
    <w:p w:rsidR="00827BB0" w:rsidRPr="005742A8" w:rsidRDefault="00827BB0" w:rsidP="00827BB0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827BB0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827BB0" w:rsidRPr="005742A8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827BB0" w:rsidTr="00556B6D">
        <w:tc>
          <w:tcPr>
            <w:tcW w:w="1843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27BB0" w:rsidTr="00556B6D">
        <w:tc>
          <w:tcPr>
            <w:tcW w:w="1843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827BB0" w:rsidTr="00556B6D">
        <w:tc>
          <w:tcPr>
            <w:tcW w:w="1843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827BB0" w:rsidTr="00556B6D">
        <w:tc>
          <w:tcPr>
            <w:tcW w:w="1843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827BB0" w:rsidTr="00556B6D">
        <w:tc>
          <w:tcPr>
            <w:tcW w:w="1843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27BB0" w:rsidTr="00556B6D">
        <w:tc>
          <w:tcPr>
            <w:tcW w:w="1843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13.00</w:t>
            </w:r>
          </w:p>
        </w:tc>
      </w:tr>
      <w:tr w:rsidR="00827BB0" w:rsidTr="00556B6D">
        <w:tc>
          <w:tcPr>
            <w:tcW w:w="1843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827BB0" w:rsidRDefault="00827BB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827BB0" w:rsidRDefault="00827BB0" w:rsidP="0082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«МФЦ»:  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C2B">
        <w:rPr>
          <w:rFonts w:ascii="Times New Roman" w:hAnsi="Times New Roman" w:cs="Times New Roman"/>
          <w:sz w:val="28"/>
          <w:szCs w:val="28"/>
        </w:rPr>
        <w:t xml:space="preserve"> 5-44-45. </w:t>
      </w:r>
    </w:p>
    <w:p w:rsidR="00827BB0" w:rsidRPr="005742A8" w:rsidRDefault="00827BB0" w:rsidP="0082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МБУ «МФЦ»: 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9A34FD" w:rsidRPr="005742A8" w:rsidRDefault="00827BB0" w:rsidP="00827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.ru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B29" w:rsidRPr="00975B29" w:rsidRDefault="00105015" w:rsidP="00975B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75B29" w:rsidRPr="00975B2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75B29" w:rsidRPr="00975B29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7E5E84" w:rsidRPr="00975B29" w:rsidRDefault="00975B29" w:rsidP="00975B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B29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975B2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75B29">
        <w:rPr>
          <w:rFonts w:ascii="Times New Roman" w:hAnsi="Times New Roman" w:cs="Times New Roman"/>
          <w:sz w:val="28"/>
          <w:szCs w:val="28"/>
        </w:rPr>
        <w:tab/>
      </w:r>
      <w:r w:rsidRPr="00975B29">
        <w:rPr>
          <w:rFonts w:ascii="Times New Roman" w:hAnsi="Times New Roman" w:cs="Times New Roman"/>
          <w:sz w:val="28"/>
          <w:szCs w:val="28"/>
        </w:rPr>
        <w:tab/>
      </w:r>
      <w:r w:rsidRPr="00975B29">
        <w:rPr>
          <w:rFonts w:ascii="Times New Roman" w:hAnsi="Times New Roman" w:cs="Times New Roman"/>
          <w:sz w:val="28"/>
          <w:szCs w:val="28"/>
        </w:rPr>
        <w:tab/>
      </w:r>
      <w:r w:rsidRPr="00975B29">
        <w:rPr>
          <w:rFonts w:ascii="Times New Roman" w:hAnsi="Times New Roman" w:cs="Times New Roman"/>
          <w:sz w:val="28"/>
          <w:szCs w:val="28"/>
        </w:rPr>
        <w:tab/>
      </w:r>
      <w:r w:rsidRPr="00975B29">
        <w:rPr>
          <w:rFonts w:ascii="Times New Roman" w:hAnsi="Times New Roman" w:cs="Times New Roman"/>
          <w:sz w:val="28"/>
          <w:szCs w:val="28"/>
        </w:rPr>
        <w:tab/>
      </w:r>
      <w:r w:rsidRPr="00975B29">
        <w:rPr>
          <w:rFonts w:ascii="Times New Roman" w:hAnsi="Times New Roman" w:cs="Times New Roman"/>
          <w:sz w:val="28"/>
          <w:szCs w:val="28"/>
        </w:rPr>
        <w:tab/>
      </w:r>
      <w:r w:rsidRPr="00975B2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05015">
        <w:rPr>
          <w:rFonts w:ascii="Times New Roman" w:hAnsi="Times New Roman" w:cs="Times New Roman"/>
          <w:sz w:val="28"/>
          <w:szCs w:val="28"/>
        </w:rPr>
        <w:t xml:space="preserve">    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19D" w:rsidRDefault="001A319D" w:rsidP="00637948">
      <w:pPr>
        <w:spacing w:after="0" w:line="240" w:lineRule="auto"/>
      </w:pPr>
      <w:r>
        <w:separator/>
      </w:r>
    </w:p>
  </w:endnote>
  <w:endnote w:type="continuationSeparator" w:id="1">
    <w:p w:rsidR="001A319D" w:rsidRDefault="001A319D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19D" w:rsidRDefault="001A319D" w:rsidP="00637948">
      <w:pPr>
        <w:spacing w:after="0" w:line="240" w:lineRule="auto"/>
      </w:pPr>
      <w:r>
        <w:separator/>
      </w:r>
    </w:p>
  </w:footnote>
  <w:footnote w:type="continuationSeparator" w:id="1">
    <w:p w:rsidR="001A319D" w:rsidRDefault="001A319D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4F7A85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501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05015"/>
    <w:rsid w:val="00116A5C"/>
    <w:rsid w:val="00136671"/>
    <w:rsid w:val="001371F4"/>
    <w:rsid w:val="001508DB"/>
    <w:rsid w:val="001576CC"/>
    <w:rsid w:val="0016397C"/>
    <w:rsid w:val="00171CA6"/>
    <w:rsid w:val="00174CED"/>
    <w:rsid w:val="00174F68"/>
    <w:rsid w:val="001A2157"/>
    <w:rsid w:val="001A319D"/>
    <w:rsid w:val="001C3087"/>
    <w:rsid w:val="001E6A6C"/>
    <w:rsid w:val="001E759D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72DCD"/>
    <w:rsid w:val="00493090"/>
    <w:rsid w:val="004B37A5"/>
    <w:rsid w:val="004D123A"/>
    <w:rsid w:val="004E2790"/>
    <w:rsid w:val="004F7320"/>
    <w:rsid w:val="004F7A85"/>
    <w:rsid w:val="00540C14"/>
    <w:rsid w:val="005618F9"/>
    <w:rsid w:val="005742A8"/>
    <w:rsid w:val="0058362E"/>
    <w:rsid w:val="00591A20"/>
    <w:rsid w:val="005E1A70"/>
    <w:rsid w:val="005F69C4"/>
    <w:rsid w:val="00615C5A"/>
    <w:rsid w:val="00627EF5"/>
    <w:rsid w:val="00636657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41F22"/>
    <w:rsid w:val="0077776A"/>
    <w:rsid w:val="00782F7D"/>
    <w:rsid w:val="007B0A19"/>
    <w:rsid w:val="007E1DCB"/>
    <w:rsid w:val="007E5E84"/>
    <w:rsid w:val="00827BB0"/>
    <w:rsid w:val="008367CA"/>
    <w:rsid w:val="00840593"/>
    <w:rsid w:val="00893760"/>
    <w:rsid w:val="008A4C21"/>
    <w:rsid w:val="008D2C49"/>
    <w:rsid w:val="008E1A8F"/>
    <w:rsid w:val="008F1933"/>
    <w:rsid w:val="00920F19"/>
    <w:rsid w:val="00975B29"/>
    <w:rsid w:val="009A34FD"/>
    <w:rsid w:val="009B0AEA"/>
    <w:rsid w:val="009C3078"/>
    <w:rsid w:val="009F0E5F"/>
    <w:rsid w:val="00A06968"/>
    <w:rsid w:val="00A15327"/>
    <w:rsid w:val="00A64489"/>
    <w:rsid w:val="00A7266E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BE1989"/>
    <w:rsid w:val="00BE5958"/>
    <w:rsid w:val="00BE6459"/>
    <w:rsid w:val="00C06251"/>
    <w:rsid w:val="00C07D42"/>
    <w:rsid w:val="00C14168"/>
    <w:rsid w:val="00C347DB"/>
    <w:rsid w:val="00C44B5A"/>
    <w:rsid w:val="00C75E60"/>
    <w:rsid w:val="00C832FA"/>
    <w:rsid w:val="00C84EAE"/>
    <w:rsid w:val="00CB014D"/>
    <w:rsid w:val="00CE6663"/>
    <w:rsid w:val="00D414EB"/>
    <w:rsid w:val="00D42F58"/>
    <w:rsid w:val="00D74654"/>
    <w:rsid w:val="00D7711C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A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DDBE5-B586-405C-84E8-4278AD33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2014-01-13T14:03:00Z</dcterms:created>
  <dcterms:modified xsi:type="dcterms:W3CDTF">2015-12-21T05:59:00Z</dcterms:modified>
</cp:coreProperties>
</file>